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E8" w:rsidRDefault="00213AF6" w:rsidP="009E2AE8">
      <w:pPr>
        <w:keepNext/>
        <w:numPr>
          <w:ilvl w:val="0"/>
          <w:numId w:val="2"/>
        </w:numPr>
        <w:suppressAutoHyphens/>
        <w:rPr>
          <w:noProof/>
          <w:szCs w:val="28"/>
        </w:rPr>
      </w:pPr>
      <w:r>
        <w:t xml:space="preserve"> </w:t>
      </w:r>
      <w:r w:rsidR="00AB29E0">
        <w:t xml:space="preserve">                                                  </w:t>
      </w:r>
      <w:r w:rsidR="009E2AE8">
        <w:t xml:space="preserve">            </w:t>
      </w:r>
      <w:r w:rsidR="00AB29E0">
        <w:t xml:space="preserve">  </w:t>
      </w:r>
      <w:r w:rsidR="009E2AE8">
        <w:rPr>
          <w:noProof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AE8" w:rsidRDefault="009E2AE8" w:rsidP="009E2AE8">
      <w:pPr>
        <w:numPr>
          <w:ilvl w:val="0"/>
          <w:numId w:val="2"/>
        </w:numPr>
        <w:suppressAutoHyphens/>
        <w:jc w:val="center"/>
        <w:rPr>
          <w:b/>
          <w:sz w:val="24"/>
          <w:szCs w:val="24"/>
        </w:rPr>
      </w:pPr>
      <w:r>
        <w:rPr>
          <w:b/>
        </w:rPr>
        <w:t>АДМИНИСТРАЦИЯ</w:t>
      </w:r>
    </w:p>
    <w:p w:rsidR="009E2AE8" w:rsidRDefault="009E2AE8" w:rsidP="009E2AE8">
      <w:pPr>
        <w:numPr>
          <w:ilvl w:val="0"/>
          <w:numId w:val="2"/>
        </w:numPr>
        <w:suppressAutoHyphens/>
        <w:jc w:val="center"/>
        <w:rPr>
          <w:b/>
          <w:spacing w:val="20"/>
        </w:rPr>
      </w:pPr>
      <w:r>
        <w:rPr>
          <w:b/>
          <w:spacing w:val="20"/>
        </w:rPr>
        <w:t>МИУССКОГО МУНИЦИПАЛЬНОГО ОБРАЗОВАНИЯ</w:t>
      </w:r>
    </w:p>
    <w:p w:rsidR="009E2AE8" w:rsidRDefault="009E2AE8" w:rsidP="009E2AE8">
      <w:pPr>
        <w:numPr>
          <w:ilvl w:val="0"/>
          <w:numId w:val="2"/>
        </w:numPr>
        <w:suppressAutoHyphens/>
        <w:jc w:val="center"/>
        <w:rPr>
          <w:b/>
          <w:spacing w:val="20"/>
        </w:rPr>
      </w:pPr>
      <w:r>
        <w:rPr>
          <w:b/>
          <w:spacing w:val="20"/>
        </w:rPr>
        <w:t>ЕРШОВСКОГО РАЙОНА</w:t>
      </w:r>
    </w:p>
    <w:p w:rsidR="009E2AE8" w:rsidRDefault="009E2AE8" w:rsidP="009E2AE8">
      <w:pPr>
        <w:numPr>
          <w:ilvl w:val="0"/>
          <w:numId w:val="2"/>
        </w:numPr>
        <w:suppressAutoHyphens/>
        <w:jc w:val="center"/>
        <w:rPr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9E2AE8" w:rsidRDefault="009E2AE8"/>
    <w:p w:rsidR="009E2AE8" w:rsidRDefault="009E2AE8"/>
    <w:p w:rsidR="00A37B75" w:rsidRDefault="009E2AE8" w:rsidP="00AB29E0">
      <w:r>
        <w:t xml:space="preserve">               </w:t>
      </w:r>
      <w:r w:rsidR="00A37B75">
        <w:t xml:space="preserve">                         </w:t>
      </w:r>
    </w:p>
    <w:p w:rsidR="00AB29E0" w:rsidRDefault="00AB29E0" w:rsidP="00AB29E0">
      <w:pPr>
        <w:tabs>
          <w:tab w:val="left" w:pos="3105"/>
        </w:tabs>
      </w:pPr>
      <w:r>
        <w:tab/>
        <w:t>ПОСТАНОВЛЕНИЕ</w:t>
      </w:r>
    </w:p>
    <w:p w:rsidR="00AB29E0" w:rsidRDefault="00AB29E0" w:rsidP="00AB29E0"/>
    <w:p w:rsidR="00AB29E0" w:rsidRDefault="007268CB" w:rsidP="007643E3">
      <w:r>
        <w:t xml:space="preserve">От  </w:t>
      </w:r>
      <w:r w:rsidR="00FB7EF4">
        <w:t xml:space="preserve"> 15.12.2017 г.                            № 38</w:t>
      </w:r>
    </w:p>
    <w:p w:rsidR="00AB29E0" w:rsidRDefault="00AB29E0" w:rsidP="00AB29E0"/>
    <w:p w:rsidR="007643E3" w:rsidRDefault="007643E3" w:rsidP="00963830">
      <w:pPr>
        <w:tabs>
          <w:tab w:val="left" w:pos="1560"/>
        </w:tabs>
      </w:pPr>
      <w:r>
        <w:t>О внесении изменений в постановление</w:t>
      </w:r>
    </w:p>
    <w:p w:rsidR="002078C5" w:rsidRDefault="007643E3" w:rsidP="00963830">
      <w:pPr>
        <w:tabs>
          <w:tab w:val="left" w:pos="1560"/>
        </w:tabs>
      </w:pPr>
      <w:r>
        <w:t xml:space="preserve">от 15.08.2017 №28 </w:t>
      </w:r>
      <w:r w:rsidR="00963830">
        <w:t xml:space="preserve">          </w:t>
      </w:r>
    </w:p>
    <w:p w:rsidR="002078C5" w:rsidRPr="002078C5" w:rsidRDefault="002078C5" w:rsidP="002078C5"/>
    <w:p w:rsidR="002078C5" w:rsidRPr="007643E3" w:rsidRDefault="00963830" w:rsidP="007643E3">
      <w:pPr>
        <w:rPr>
          <w:rFonts w:cs="Times New Roman"/>
          <w:szCs w:val="28"/>
        </w:rPr>
      </w:pPr>
      <w:r>
        <w:t xml:space="preserve">      </w:t>
      </w:r>
      <w:r w:rsidR="007643E3" w:rsidRPr="007643E3">
        <w:rPr>
          <w:rFonts w:cs="Times New Roman"/>
          <w:szCs w:val="28"/>
        </w:rPr>
        <w:t xml:space="preserve">В соответствии с Федеральным законом </w:t>
      </w:r>
      <w:r w:rsidR="007643E3" w:rsidRPr="007643E3">
        <w:rPr>
          <w:rFonts w:cs="Times New Roman"/>
          <w:bCs/>
          <w:color w:val="26282F"/>
          <w:szCs w:val="28"/>
        </w:rPr>
        <w:t>от 6 октября 2003 г. N 131-ФЗ</w:t>
      </w:r>
      <w:r w:rsidR="007643E3" w:rsidRPr="007643E3">
        <w:rPr>
          <w:rFonts w:cs="Times New Roman"/>
          <w:bCs/>
          <w:color w:val="26282F"/>
          <w:szCs w:val="28"/>
        </w:rPr>
        <w:br/>
        <w:t>"Об общих принципах организации местного самоуправления в Российской Федерации"</w:t>
      </w:r>
      <w:r w:rsidR="007643E3">
        <w:rPr>
          <w:rFonts w:cs="Times New Roman"/>
          <w:szCs w:val="28"/>
        </w:rPr>
        <w:t xml:space="preserve">, </w:t>
      </w:r>
      <w:r>
        <w:t xml:space="preserve">Руководствуясь </w:t>
      </w:r>
      <w:r w:rsidR="007643E3">
        <w:t xml:space="preserve">Уставом </w:t>
      </w:r>
      <w:proofErr w:type="spellStart"/>
      <w:r w:rsidR="007643E3">
        <w:t>Миусского</w:t>
      </w:r>
      <w:proofErr w:type="spellEnd"/>
      <w:r w:rsidR="007643E3">
        <w:t xml:space="preserve"> муниципального образования,</w:t>
      </w:r>
      <w:r>
        <w:t xml:space="preserve"> администрация  </w:t>
      </w:r>
      <w:proofErr w:type="spellStart"/>
      <w:r>
        <w:t>Миусского</w:t>
      </w:r>
      <w:proofErr w:type="spellEnd"/>
      <w:r>
        <w:t xml:space="preserve"> муниципального образования.</w:t>
      </w:r>
      <w:r w:rsidR="002078C5">
        <w:tab/>
      </w:r>
      <w:r>
        <w:t xml:space="preserve">  </w:t>
      </w:r>
    </w:p>
    <w:p w:rsidR="002078C5" w:rsidRDefault="002078C5" w:rsidP="002078C5"/>
    <w:p w:rsidR="002078C5" w:rsidRPr="002078C5" w:rsidRDefault="002078C5" w:rsidP="002A57C7"/>
    <w:p w:rsidR="00474521" w:rsidRDefault="00963830" w:rsidP="00474521">
      <w:r>
        <w:t xml:space="preserve">                                              ПОСТАНОВЛЯЕТ:</w:t>
      </w:r>
    </w:p>
    <w:p w:rsidR="00474521" w:rsidRDefault="00474521" w:rsidP="00474521"/>
    <w:p w:rsidR="006A474F" w:rsidRDefault="007643E3" w:rsidP="006A474F">
      <w:pPr>
        <w:pStyle w:val="a3"/>
        <w:numPr>
          <w:ilvl w:val="0"/>
          <w:numId w:val="3"/>
        </w:numPr>
        <w:jc w:val="both"/>
      </w:pPr>
      <w:r>
        <w:t>Внести в постановление админ</w:t>
      </w:r>
      <w:r w:rsidR="00FB7EF4">
        <w:t>истрации от 15.08.2017 №28 « Об утверждении схемы расположения земельного участка</w:t>
      </w:r>
      <w:r>
        <w:t>» следующие изменения</w:t>
      </w:r>
      <w:r w:rsidR="006A474F">
        <w:t>:</w:t>
      </w:r>
    </w:p>
    <w:p w:rsidR="006A474F" w:rsidRDefault="006A474F" w:rsidP="006A474F">
      <w:pPr>
        <w:pStyle w:val="a3"/>
        <w:numPr>
          <w:ilvl w:val="1"/>
          <w:numId w:val="3"/>
        </w:numPr>
        <w:jc w:val="both"/>
      </w:pPr>
      <w:r>
        <w:t>Пункт 1 дополнить абзацем «назначе</w:t>
      </w:r>
      <w:r w:rsidR="00FB7EF4">
        <w:t>ние: Личное подсобное хозяйство</w:t>
      </w:r>
      <w:r>
        <w:t>»;</w:t>
      </w:r>
    </w:p>
    <w:p w:rsidR="006A474F" w:rsidRDefault="006A474F" w:rsidP="006A474F">
      <w:pPr>
        <w:pStyle w:val="a3"/>
        <w:numPr>
          <w:ilvl w:val="1"/>
          <w:numId w:val="3"/>
        </w:numPr>
        <w:jc w:val="both"/>
      </w:pPr>
      <w:r>
        <w:t>Дополнить пунктом 2 следующего содержания:</w:t>
      </w:r>
    </w:p>
    <w:p w:rsidR="006A474F" w:rsidRDefault="006A474F" w:rsidP="006A474F">
      <w:pPr>
        <w:ind w:left="720"/>
        <w:jc w:val="both"/>
      </w:pPr>
    </w:p>
    <w:p w:rsidR="006A474F" w:rsidRPr="006A474F" w:rsidRDefault="00FB7EF4" w:rsidP="006A474F">
      <w:pPr>
        <w:tabs>
          <w:tab w:val="left" w:pos="2745"/>
        </w:tabs>
        <w:ind w:left="14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«2. Рекомендовать </w:t>
      </w:r>
      <w:proofErr w:type="spellStart"/>
      <w:r>
        <w:rPr>
          <w:rFonts w:eastAsia="Times New Roman" w:cs="Times New Roman"/>
          <w:szCs w:val="28"/>
        </w:rPr>
        <w:t>Крючкову</w:t>
      </w:r>
      <w:proofErr w:type="spellEnd"/>
      <w:r>
        <w:rPr>
          <w:rFonts w:eastAsia="Times New Roman" w:cs="Times New Roman"/>
          <w:szCs w:val="28"/>
        </w:rPr>
        <w:t xml:space="preserve"> Н.В.</w:t>
      </w:r>
      <w:r w:rsidR="006A474F" w:rsidRPr="006A474F">
        <w:rPr>
          <w:rFonts w:eastAsia="Times New Roman" w:cs="Times New Roman"/>
          <w:szCs w:val="28"/>
        </w:rPr>
        <w:t xml:space="preserve"> обеспечить проведение кадастровых работ по образованию испрашиваемого земельного участка в соответствии со схемой расположения земельного участка».</w:t>
      </w:r>
    </w:p>
    <w:p w:rsidR="00474521" w:rsidRDefault="007643E3" w:rsidP="006A474F">
      <w:pPr>
        <w:ind w:left="720"/>
        <w:jc w:val="both"/>
      </w:pPr>
      <w:r>
        <w:t xml:space="preserve"> </w:t>
      </w:r>
    </w:p>
    <w:p w:rsidR="002A57C7" w:rsidRDefault="002A57C7" w:rsidP="006A474F">
      <w:pPr>
        <w:jc w:val="both"/>
      </w:pPr>
    </w:p>
    <w:p w:rsidR="002A57C7" w:rsidRDefault="002A57C7" w:rsidP="00474521"/>
    <w:p w:rsidR="00A37B75" w:rsidRDefault="00A37B75" w:rsidP="00474521"/>
    <w:p w:rsidR="00A37B75" w:rsidRDefault="00A37B75" w:rsidP="00474521"/>
    <w:p w:rsidR="00474521" w:rsidRDefault="00474521" w:rsidP="00474521"/>
    <w:p w:rsidR="00AE2759" w:rsidRPr="002078C5" w:rsidRDefault="002A57C7" w:rsidP="002078C5">
      <w:pPr>
        <w:ind w:firstLine="708"/>
      </w:pPr>
      <w:r>
        <w:t xml:space="preserve">Глава </w:t>
      </w:r>
      <w:r w:rsidR="00474521">
        <w:t xml:space="preserve"> Миусского М.О.</w:t>
      </w:r>
      <w:r w:rsidR="002078C5">
        <w:t xml:space="preserve">            </w:t>
      </w:r>
      <w:r>
        <w:t xml:space="preserve">                    Т.Ю.Лосева.</w:t>
      </w:r>
    </w:p>
    <w:sectPr w:rsidR="00AE2759" w:rsidRPr="002078C5" w:rsidSect="0082642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F46A9"/>
    <w:multiLevelType w:val="multilevel"/>
    <w:tmpl w:val="D26C0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D3D65D9"/>
    <w:multiLevelType w:val="hybridMultilevel"/>
    <w:tmpl w:val="3354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29E0"/>
    <w:rsid w:val="00004B53"/>
    <w:rsid w:val="0003373D"/>
    <w:rsid w:val="00056BF8"/>
    <w:rsid w:val="001D039E"/>
    <w:rsid w:val="001D3785"/>
    <w:rsid w:val="002078C5"/>
    <w:rsid w:val="00212970"/>
    <w:rsid w:val="00213AF6"/>
    <w:rsid w:val="00226415"/>
    <w:rsid w:val="002A57C7"/>
    <w:rsid w:val="002B6A20"/>
    <w:rsid w:val="002D5DDF"/>
    <w:rsid w:val="003A56BE"/>
    <w:rsid w:val="003B3C02"/>
    <w:rsid w:val="003D0079"/>
    <w:rsid w:val="00433D85"/>
    <w:rsid w:val="00471919"/>
    <w:rsid w:val="00474521"/>
    <w:rsid w:val="004D742F"/>
    <w:rsid w:val="005207C8"/>
    <w:rsid w:val="00594556"/>
    <w:rsid w:val="005D2385"/>
    <w:rsid w:val="00676A0A"/>
    <w:rsid w:val="006A474F"/>
    <w:rsid w:val="007125BD"/>
    <w:rsid w:val="007268CB"/>
    <w:rsid w:val="00746BB0"/>
    <w:rsid w:val="007552B9"/>
    <w:rsid w:val="007643E3"/>
    <w:rsid w:val="007A546D"/>
    <w:rsid w:val="007C1942"/>
    <w:rsid w:val="007F1934"/>
    <w:rsid w:val="00826428"/>
    <w:rsid w:val="008A3BBE"/>
    <w:rsid w:val="008F4F9F"/>
    <w:rsid w:val="008F6666"/>
    <w:rsid w:val="00963830"/>
    <w:rsid w:val="009E2AE8"/>
    <w:rsid w:val="00A27546"/>
    <w:rsid w:val="00A37B75"/>
    <w:rsid w:val="00A66570"/>
    <w:rsid w:val="00A906E6"/>
    <w:rsid w:val="00A95A18"/>
    <w:rsid w:val="00AA68C1"/>
    <w:rsid w:val="00AB29E0"/>
    <w:rsid w:val="00AC1B96"/>
    <w:rsid w:val="00AC7454"/>
    <w:rsid w:val="00AE2759"/>
    <w:rsid w:val="00C15A2C"/>
    <w:rsid w:val="00C50C60"/>
    <w:rsid w:val="00C619F0"/>
    <w:rsid w:val="00C94C66"/>
    <w:rsid w:val="00CA1E5F"/>
    <w:rsid w:val="00CD2E23"/>
    <w:rsid w:val="00D635FA"/>
    <w:rsid w:val="00D74344"/>
    <w:rsid w:val="00D80642"/>
    <w:rsid w:val="00ED33BE"/>
    <w:rsid w:val="00F67EEB"/>
    <w:rsid w:val="00FB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59"/>
  </w:style>
  <w:style w:type="paragraph" w:styleId="1">
    <w:name w:val="heading 1"/>
    <w:basedOn w:val="a"/>
    <w:next w:val="a"/>
    <w:link w:val="10"/>
    <w:uiPriority w:val="99"/>
    <w:qFormat/>
    <w:rsid w:val="007643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A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A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643E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09042016</cp:lastModifiedBy>
  <cp:revision>3</cp:revision>
  <cp:lastPrinted>2017-12-21T13:13:00Z</cp:lastPrinted>
  <dcterms:created xsi:type="dcterms:W3CDTF">2017-12-21T10:08:00Z</dcterms:created>
  <dcterms:modified xsi:type="dcterms:W3CDTF">2017-12-21T13:14:00Z</dcterms:modified>
</cp:coreProperties>
</file>